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D2E" w:rsidRP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</w:p>
    <w:p w:rsidR="00017D2E" w:rsidRPr="00017D2E" w:rsidRDefault="00017D2E" w:rsidP="00017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В ДОУ имеется:</w:t>
      </w:r>
    </w:p>
    <w:p w:rsidR="00017D2E" w:rsidRPr="00017D2E" w:rsidRDefault="00017D2E" w:rsidP="00017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6 групповых помещений с приёмными, спальными и туалетными комнатами;</w:t>
      </w:r>
    </w:p>
    <w:p w:rsidR="00017D2E" w:rsidRPr="00017D2E" w:rsidRDefault="00017D2E" w:rsidP="00017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музыкальный зал;</w:t>
      </w:r>
    </w:p>
    <w:p w:rsidR="00017D2E" w:rsidRPr="00017D2E" w:rsidRDefault="00017D2E" w:rsidP="00017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физкультурный зал;</w:t>
      </w:r>
    </w:p>
    <w:p w:rsidR="00017D2E" w:rsidRPr="00017D2E" w:rsidRDefault="00017D2E" w:rsidP="00017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 xml:space="preserve">кабинет по обучению детей </w:t>
      </w:r>
      <w:proofErr w:type="gramStart"/>
      <w:r w:rsidRPr="00017D2E">
        <w:rPr>
          <w:rFonts w:ascii="Times New Roman" w:hAnsi="Times New Roman" w:cs="Times New Roman"/>
          <w:sz w:val="28"/>
          <w:szCs w:val="28"/>
          <w:lang w:val="tt-RU"/>
        </w:rPr>
        <w:t xml:space="preserve">русскому </w:t>
      </w:r>
      <w:r w:rsidRPr="00017D2E">
        <w:rPr>
          <w:rFonts w:ascii="Times New Roman" w:hAnsi="Times New Roman" w:cs="Times New Roman"/>
          <w:sz w:val="28"/>
          <w:szCs w:val="28"/>
        </w:rPr>
        <w:t xml:space="preserve"> языку</w:t>
      </w:r>
      <w:proofErr w:type="gramEnd"/>
      <w:r w:rsidRPr="00017D2E">
        <w:rPr>
          <w:rFonts w:ascii="Times New Roman" w:hAnsi="Times New Roman" w:cs="Times New Roman"/>
          <w:sz w:val="28"/>
          <w:szCs w:val="28"/>
        </w:rPr>
        <w:t>;</w:t>
      </w:r>
    </w:p>
    <w:p w:rsidR="00017D2E" w:rsidRPr="00017D2E" w:rsidRDefault="00017D2E" w:rsidP="00017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методический кабинет;</w:t>
      </w:r>
    </w:p>
    <w:p w:rsidR="00017D2E" w:rsidRPr="00017D2E" w:rsidRDefault="00017D2E" w:rsidP="00017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медицинский кабинет;</w:t>
      </w:r>
    </w:p>
    <w:p w:rsidR="00017D2E" w:rsidRPr="00017D2E" w:rsidRDefault="00017D2E" w:rsidP="00017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игровые площадки для прогулок;</w:t>
      </w:r>
    </w:p>
    <w:p w:rsidR="00017D2E" w:rsidRPr="00017D2E" w:rsidRDefault="00017D2E" w:rsidP="00017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спортивная площадка.</w:t>
      </w:r>
    </w:p>
    <w:p w:rsidR="00017D2E" w:rsidRP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017D2E" w:rsidRP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Одним из условий качества образования является совершенствование материально</w:t>
      </w:r>
      <w:r w:rsidRPr="00017D2E">
        <w:rPr>
          <w:rFonts w:ascii="Times New Roman" w:hAnsi="Times New Roman" w:cs="Times New Roman"/>
          <w:sz w:val="28"/>
          <w:szCs w:val="28"/>
        </w:rPr>
        <w:softHyphen/>
      </w:r>
      <w:r w:rsidRPr="00017D2E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017D2E">
        <w:rPr>
          <w:rFonts w:ascii="Times New Roman" w:hAnsi="Times New Roman" w:cs="Times New Roman"/>
          <w:sz w:val="28"/>
          <w:szCs w:val="28"/>
        </w:rPr>
        <w:t>технической базы.</w:t>
      </w:r>
    </w:p>
    <w:p w:rsidR="00F60608" w:rsidRDefault="00017D2E" w:rsidP="00017D2E">
      <w:pPr>
        <w:rPr>
          <w:rFonts w:ascii="Times New Roman" w:hAnsi="Times New Roman" w:cs="Times New Roman"/>
          <w:sz w:val="28"/>
          <w:szCs w:val="28"/>
        </w:rPr>
      </w:pPr>
      <w:r w:rsidRPr="00017D2E">
        <w:rPr>
          <w:rFonts w:ascii="Times New Roman" w:hAnsi="Times New Roman" w:cs="Times New Roman"/>
          <w:sz w:val="28"/>
          <w:szCs w:val="28"/>
        </w:rPr>
        <w:t>В дошкольном учреждении имеется современная информационно-техническая база: электронная почта, доступ к сети Интернет, технические средства обучения, музыкальный центр, магнитофоны, телевизор,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мультимедиа и слайд проектирования</w:t>
      </w:r>
    </w:p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Overlap w:val="never"/>
        <w:tblW w:w="99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2"/>
        <w:gridCol w:w="5962"/>
      </w:tblGrid>
      <w:tr w:rsidR="00017D2E" w:rsidRPr="00017D2E" w:rsidTr="00017D2E">
        <w:trPr>
          <w:trHeight w:hRule="exact" w:val="1001"/>
          <w:jc w:val="center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Вид помещения. Функциональное использование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Оснащение</w:t>
            </w:r>
          </w:p>
        </w:tc>
      </w:tr>
      <w:tr w:rsidR="00017D2E" w:rsidRPr="00017D2E" w:rsidTr="00017D2E">
        <w:trPr>
          <w:trHeight w:hRule="exact" w:val="6813"/>
          <w:jc w:val="center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Групповые комнаты</w:t>
            </w:r>
          </w:p>
          <w:p w:rsidR="00017D2E" w:rsidRPr="00017D2E" w:rsidRDefault="00017D2E" w:rsidP="00017D2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</w:p>
          <w:p w:rsidR="00017D2E" w:rsidRPr="00017D2E" w:rsidRDefault="00017D2E" w:rsidP="00017D2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  <w:p w:rsidR="00017D2E" w:rsidRPr="00017D2E" w:rsidRDefault="00017D2E" w:rsidP="00017D2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  <w:p w:rsidR="00017D2E" w:rsidRPr="00017D2E" w:rsidRDefault="00017D2E" w:rsidP="00017D2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Ознакомление с природой</w:t>
            </w:r>
          </w:p>
          <w:p w:rsidR="00017D2E" w:rsidRPr="00017D2E" w:rsidRDefault="00017D2E" w:rsidP="00017D2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Проведение занятий</w:t>
            </w:r>
          </w:p>
          <w:p w:rsidR="00017D2E" w:rsidRPr="00017D2E" w:rsidRDefault="00017D2E" w:rsidP="00017D2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  <w:p w:rsidR="00017D2E" w:rsidRPr="00017D2E" w:rsidRDefault="00017D2E" w:rsidP="00017D2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Организация питания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Детские </w:t>
            </w:r>
            <w:proofErr w:type="spellStart"/>
            <w:proofErr w:type="gramStart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стулья,столы</w:t>
            </w:r>
            <w:proofErr w:type="spellEnd"/>
            <w:proofErr w:type="gramEnd"/>
          </w:p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Книжный уголок</w:t>
            </w:r>
          </w:p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Уголок для изобразительной деятельности</w:t>
            </w:r>
          </w:p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Игровая мебель. Атрибуты для сюжетно-ролевых игр</w:t>
            </w:r>
          </w:p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Уголок для театрализованной деятельности</w:t>
            </w:r>
          </w:p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Природный уголок</w:t>
            </w:r>
          </w:p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Физкультурный уголок</w:t>
            </w:r>
          </w:p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Конструкторы различных видов</w:t>
            </w:r>
          </w:p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Головоломки, мозаики, настольно-печатные игры</w:t>
            </w:r>
          </w:p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Развивающие игры по логике</w:t>
            </w:r>
          </w:p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Различные виды театров</w:t>
            </w:r>
          </w:p>
          <w:p w:rsidR="00017D2E" w:rsidRPr="00017D2E" w:rsidRDefault="00017D2E" w:rsidP="00017D2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017D2E" w:rsidRPr="00017D2E" w:rsidTr="00017D2E">
        <w:trPr>
          <w:trHeight w:hRule="exact" w:val="1876"/>
          <w:jc w:val="center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Раздевальная комната</w:t>
            </w:r>
          </w:p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• Информационно</w:t>
            </w:r>
            <w:r w:rsidRPr="00017D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017D2E">
              <w:rPr>
                <w:rFonts w:ascii="Times New Roman" w:hAnsi="Times New Roman" w:cs="Times New Roman"/>
                <w:sz w:val="28"/>
                <w:szCs w:val="28"/>
              </w:rPr>
              <w:softHyphen/>
              <w:t>просветительская работа с родителями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Наглядно-информационный уголок для родителей</w:t>
            </w:r>
          </w:p>
          <w:p w:rsidR="00017D2E" w:rsidRPr="00017D2E" w:rsidRDefault="00017D2E" w:rsidP="00017D2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Уголок здоровья</w:t>
            </w:r>
          </w:p>
          <w:p w:rsidR="00017D2E" w:rsidRPr="00017D2E" w:rsidRDefault="00017D2E" w:rsidP="00017D2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Выставки детского творчества</w:t>
            </w:r>
          </w:p>
        </w:tc>
      </w:tr>
      <w:tr w:rsidR="00017D2E" w:rsidRPr="00017D2E" w:rsidTr="00017D2E">
        <w:trPr>
          <w:trHeight w:hRule="exact" w:val="4358"/>
          <w:jc w:val="center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Методический кабинет</w:t>
            </w:r>
          </w:p>
          <w:p w:rsidR="00017D2E" w:rsidRPr="00017D2E" w:rsidRDefault="00017D2E" w:rsidP="00017D2E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Осуществление методической помощи педагогам</w:t>
            </w:r>
          </w:p>
          <w:p w:rsidR="00017D2E" w:rsidRPr="00017D2E" w:rsidRDefault="00017D2E" w:rsidP="00017D2E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консультаций, семинаров, педагогических советов</w:t>
            </w:r>
          </w:p>
          <w:p w:rsidR="00017D2E" w:rsidRPr="00017D2E" w:rsidRDefault="00017D2E" w:rsidP="00017D2E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Компьютерный </w:t>
            </w:r>
            <w:proofErr w:type="spellStart"/>
            <w:proofErr w:type="gramStart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стол,стулья</w:t>
            </w:r>
            <w:proofErr w:type="spellEnd"/>
            <w:proofErr w:type="gramEnd"/>
          </w:p>
          <w:p w:rsidR="00017D2E" w:rsidRPr="00017D2E" w:rsidRDefault="00017D2E" w:rsidP="00017D2E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  <w:p w:rsidR="00017D2E" w:rsidRPr="00017D2E" w:rsidRDefault="00017D2E" w:rsidP="00017D2E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Комьютер,принтер</w:t>
            </w:r>
            <w:proofErr w:type="spellEnd"/>
            <w:proofErr w:type="gramEnd"/>
          </w:p>
          <w:p w:rsidR="00017D2E" w:rsidRPr="00017D2E" w:rsidRDefault="00017D2E" w:rsidP="00017D2E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Пособия для занятий</w:t>
            </w:r>
          </w:p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D2E" w:rsidRPr="00017D2E" w:rsidTr="00017D2E">
        <w:trPr>
          <w:trHeight w:hRule="exact" w:val="2426"/>
          <w:jc w:val="center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Музыкальный зал</w:t>
            </w:r>
          </w:p>
          <w:p w:rsidR="00017D2E" w:rsidRPr="00017D2E" w:rsidRDefault="00017D2E" w:rsidP="00017D2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НОД по музыке</w:t>
            </w:r>
          </w:p>
          <w:p w:rsidR="00017D2E" w:rsidRPr="00017D2E" w:rsidRDefault="00017D2E" w:rsidP="00017D2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НОД по физической культуре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Библиотека методической литературы, сборники нот</w:t>
            </w:r>
          </w:p>
          <w:p w:rsidR="00017D2E" w:rsidRPr="00017D2E" w:rsidRDefault="00017D2E" w:rsidP="00017D2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Пособия, игрушки, атрибуты для музыкальных и физкультурных занятий</w:t>
            </w:r>
          </w:p>
          <w:p w:rsidR="00017D2E" w:rsidRPr="00017D2E" w:rsidRDefault="00017D2E" w:rsidP="00017D2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Различные виды театров, фортепиано</w:t>
            </w:r>
          </w:p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7D2E" w:rsidRP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8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2"/>
        <w:gridCol w:w="5797"/>
      </w:tblGrid>
      <w:tr w:rsidR="00017D2E" w:rsidRPr="00017D2E" w:rsidTr="00017D2E">
        <w:trPr>
          <w:trHeight w:hRule="exact" w:val="3836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  <w:p w:rsidR="00017D2E" w:rsidRPr="00017D2E" w:rsidRDefault="00017D2E" w:rsidP="00017D2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Театральные представления</w:t>
            </w:r>
          </w:p>
          <w:p w:rsidR="00017D2E" w:rsidRPr="00017D2E" w:rsidRDefault="00017D2E" w:rsidP="00017D2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Спортивные и музыкальные досуги, развлечения, праздники</w:t>
            </w:r>
          </w:p>
          <w:p w:rsidR="00017D2E" w:rsidRPr="00017D2E" w:rsidRDefault="00017D2E" w:rsidP="00017D2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</w:t>
            </w:r>
          </w:p>
          <w:p w:rsidR="00017D2E" w:rsidRPr="00017D2E" w:rsidRDefault="00017D2E" w:rsidP="00017D2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Подборка  дисков</w:t>
            </w:r>
            <w:proofErr w:type="gramEnd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 с музыкальными произведениями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Детские и взрослые костюмы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Ширма для кукольного театра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D2E" w:rsidRPr="00017D2E" w:rsidTr="00017D2E">
        <w:trPr>
          <w:trHeight w:hRule="exact" w:val="8543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Физкультурный зал</w:t>
            </w:r>
          </w:p>
          <w:p w:rsidR="00017D2E" w:rsidRPr="00017D2E" w:rsidRDefault="00017D2E" w:rsidP="00017D2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Проведение физкультурных занятий</w:t>
            </w:r>
          </w:p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развлечений, досугов, праздников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Беговая дорожка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велотренажер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Мячи массажные и резиновые 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Стойки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Набор гимнастических скамеек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Маты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Обручи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Дуги для </w:t>
            </w:r>
            <w:proofErr w:type="spellStart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подлезания</w:t>
            </w:r>
            <w:proofErr w:type="spellEnd"/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Наборы мячей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Гимнастические палки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Атрибуты для ОРУ (ленты, веревки, скакалки, мячи малые, флажки)</w:t>
            </w:r>
          </w:p>
          <w:p w:rsidR="00017D2E" w:rsidRPr="00017D2E" w:rsidRDefault="00017D2E" w:rsidP="00017D2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Атрибуты для ОВД (кегли, </w:t>
            </w:r>
            <w:proofErr w:type="spellStart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кольцебросы</w:t>
            </w:r>
            <w:proofErr w:type="spellEnd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, кубики, дорожки на равновесие, мешочки с песком, городки)</w:t>
            </w:r>
          </w:p>
          <w:p w:rsidR="00017D2E" w:rsidRPr="00017D2E" w:rsidRDefault="00017D2E" w:rsidP="00017D2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Атрибуты для ПИ (ленточки, флажки)</w:t>
            </w:r>
          </w:p>
        </w:tc>
      </w:tr>
    </w:tbl>
    <w:p w:rsidR="00017D2E" w:rsidRP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9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2"/>
        <w:gridCol w:w="5962"/>
      </w:tblGrid>
      <w:tr w:rsidR="00017D2E" w:rsidRPr="00017D2E" w:rsidTr="00017D2E">
        <w:trPr>
          <w:trHeight w:hRule="exact" w:val="8230"/>
          <w:jc w:val="center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Медицинский кабинет</w:t>
            </w:r>
          </w:p>
          <w:p w:rsidR="00017D2E" w:rsidRPr="00017D2E" w:rsidRDefault="00017D2E" w:rsidP="00017D2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помощи детям</w:t>
            </w:r>
          </w:p>
          <w:p w:rsidR="00017D2E" w:rsidRPr="00017D2E" w:rsidRDefault="00017D2E" w:rsidP="00017D2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Оказание профилактической помощи детям</w:t>
            </w:r>
          </w:p>
          <w:p w:rsidR="00017D2E" w:rsidRPr="00017D2E" w:rsidRDefault="00017D2E" w:rsidP="00017D2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профилактической работы с детьми, родителями, сотрудниками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Медицинские карточки детей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Медицинская литература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Технологические карты приготовления различных блюд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Холодильник для хранения профилактических вакцин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Медицинские электронные весы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Ростомер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Кушетка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Медицинский аптечный шкаф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стол 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Набор медикаментов для оказания неотложной помощи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Фонедоскоп</w:t>
            </w:r>
            <w:proofErr w:type="spellEnd"/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Тонометр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Лампа кварцевая</w:t>
            </w:r>
          </w:p>
          <w:p w:rsidR="00017D2E" w:rsidRPr="00017D2E" w:rsidRDefault="00017D2E" w:rsidP="00017D2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Таблица для определения остроты зрения</w:t>
            </w:r>
          </w:p>
        </w:tc>
      </w:tr>
      <w:tr w:rsidR="00017D2E" w:rsidRPr="00017D2E" w:rsidTr="00017D2E">
        <w:trPr>
          <w:trHeight w:hRule="exact" w:val="8102"/>
          <w:jc w:val="center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Кабинет </w:t>
            </w:r>
            <w:r w:rsidRPr="0001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русского </w:t>
            </w:r>
            <w:r w:rsidRPr="0001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языка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D2E" w:rsidRPr="00017D2E" w:rsidRDefault="00017D2E" w:rsidP="00017D2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  <w:p w:rsidR="00017D2E" w:rsidRPr="00017D2E" w:rsidRDefault="00017D2E" w:rsidP="00017D2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Медиапроектор</w:t>
            </w:r>
            <w:proofErr w:type="spellEnd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, экран</w:t>
            </w:r>
          </w:p>
          <w:p w:rsidR="00017D2E" w:rsidRPr="00017D2E" w:rsidRDefault="00017D2E" w:rsidP="00017D2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  <w:p w:rsidR="00017D2E" w:rsidRPr="00017D2E" w:rsidRDefault="00017D2E" w:rsidP="00017D2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УМК - комплект по обучению </w:t>
            </w:r>
            <w:proofErr w:type="gramStart"/>
            <w:r w:rsidRPr="00017D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русскому </w:t>
            </w: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  <w:proofErr w:type="gramEnd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</w:t>
            </w:r>
            <w:proofErr w:type="spellStart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аудио</w:t>
            </w:r>
            <w:r w:rsidRPr="00017D2E">
              <w:rPr>
                <w:rFonts w:ascii="Times New Roman" w:hAnsi="Times New Roman" w:cs="Times New Roman"/>
                <w:sz w:val="28"/>
                <w:szCs w:val="28"/>
              </w:rPr>
              <w:softHyphen/>
              <w:t>видеоматериалы</w:t>
            </w:r>
            <w:proofErr w:type="spellEnd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 мультимедиа);</w:t>
            </w:r>
          </w:p>
          <w:p w:rsidR="00017D2E" w:rsidRPr="00017D2E" w:rsidRDefault="00017D2E" w:rsidP="00017D2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Развивающие игры</w:t>
            </w:r>
          </w:p>
          <w:p w:rsidR="00017D2E" w:rsidRPr="00017D2E" w:rsidRDefault="00017D2E" w:rsidP="00017D2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Раздаточные и демонстративные материалы</w:t>
            </w:r>
          </w:p>
          <w:p w:rsidR="00017D2E" w:rsidRPr="00017D2E" w:rsidRDefault="00017D2E" w:rsidP="00017D2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Картины - иллюстрации </w:t>
            </w:r>
            <w:proofErr w:type="gramStart"/>
            <w:r w:rsidRPr="00017D2E">
              <w:rPr>
                <w:rFonts w:ascii="Times New Roman" w:hAnsi="Times New Roman" w:cs="Times New Roman"/>
                <w:sz w:val="28"/>
                <w:szCs w:val="28"/>
              </w:rPr>
              <w:t xml:space="preserve">татарских </w:t>
            </w:r>
            <w:r w:rsidRPr="00017D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</w:t>
            </w:r>
            <w:proofErr w:type="gramEnd"/>
            <w:r w:rsidRPr="00017D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русских </w:t>
            </w: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народных сказок</w:t>
            </w:r>
          </w:p>
          <w:p w:rsidR="00017D2E" w:rsidRPr="00017D2E" w:rsidRDefault="00017D2E" w:rsidP="00017D2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Шкаф для раздаточных материалов и пособий</w:t>
            </w:r>
          </w:p>
          <w:p w:rsidR="00017D2E" w:rsidRPr="00017D2E" w:rsidRDefault="00017D2E" w:rsidP="00017D2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Доска магнитная</w:t>
            </w:r>
          </w:p>
          <w:p w:rsidR="00017D2E" w:rsidRPr="00017D2E" w:rsidRDefault="00017D2E" w:rsidP="00017D2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D2E">
              <w:rPr>
                <w:rFonts w:ascii="Times New Roman" w:hAnsi="Times New Roman" w:cs="Times New Roman"/>
                <w:sz w:val="28"/>
                <w:szCs w:val="28"/>
              </w:rPr>
              <w:t>Куклы для кукольного театра</w:t>
            </w:r>
          </w:p>
        </w:tc>
      </w:tr>
    </w:tbl>
    <w:p w:rsid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p w:rsidR="00017D2E" w:rsidRPr="00017D2E" w:rsidRDefault="00017D2E" w:rsidP="00017D2E">
      <w:pPr>
        <w:rPr>
          <w:rFonts w:ascii="Times New Roman" w:hAnsi="Times New Roman" w:cs="Times New Roman"/>
          <w:sz w:val="28"/>
          <w:szCs w:val="28"/>
        </w:rPr>
      </w:pPr>
    </w:p>
    <w:sectPr w:rsidR="00017D2E" w:rsidRPr="00017D2E" w:rsidSect="00017D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D2E" w:rsidRDefault="00017D2E" w:rsidP="00017D2E">
      <w:pPr>
        <w:spacing w:after="0" w:line="240" w:lineRule="auto"/>
      </w:pPr>
      <w:r>
        <w:separator/>
      </w:r>
    </w:p>
  </w:endnote>
  <w:endnote w:type="continuationSeparator" w:id="0">
    <w:p w:rsidR="00017D2E" w:rsidRDefault="00017D2E" w:rsidP="00017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D2E" w:rsidRDefault="00017D2E" w:rsidP="00017D2E">
      <w:pPr>
        <w:spacing w:after="0" w:line="240" w:lineRule="auto"/>
      </w:pPr>
      <w:r>
        <w:separator/>
      </w:r>
    </w:p>
  </w:footnote>
  <w:footnote w:type="continuationSeparator" w:id="0">
    <w:p w:rsidR="00017D2E" w:rsidRDefault="00017D2E" w:rsidP="00017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0D20"/>
    <w:multiLevelType w:val="multilevel"/>
    <w:tmpl w:val="9320A4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8B6D0D"/>
    <w:multiLevelType w:val="multilevel"/>
    <w:tmpl w:val="C5EC79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722016"/>
    <w:multiLevelType w:val="multilevel"/>
    <w:tmpl w:val="625E4B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2E41F5"/>
    <w:multiLevelType w:val="multilevel"/>
    <w:tmpl w:val="274E37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CC4B2F"/>
    <w:multiLevelType w:val="multilevel"/>
    <w:tmpl w:val="F7F4EE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9C1C96"/>
    <w:multiLevelType w:val="multilevel"/>
    <w:tmpl w:val="99C0D7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520E6D"/>
    <w:multiLevelType w:val="multilevel"/>
    <w:tmpl w:val="6152FA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DA7EF2"/>
    <w:multiLevelType w:val="multilevel"/>
    <w:tmpl w:val="A94658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8A741E"/>
    <w:multiLevelType w:val="multilevel"/>
    <w:tmpl w:val="FB2A05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363AD1"/>
    <w:multiLevelType w:val="multilevel"/>
    <w:tmpl w:val="57D4E4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D3230B"/>
    <w:multiLevelType w:val="multilevel"/>
    <w:tmpl w:val="4ACCD1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A15CE3"/>
    <w:multiLevelType w:val="multilevel"/>
    <w:tmpl w:val="721E66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662D80"/>
    <w:multiLevelType w:val="multilevel"/>
    <w:tmpl w:val="794CD0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063F5E"/>
    <w:multiLevelType w:val="multilevel"/>
    <w:tmpl w:val="653C12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3"/>
  </w:num>
  <w:num w:numId="6">
    <w:abstractNumId w:val="12"/>
  </w:num>
  <w:num w:numId="7">
    <w:abstractNumId w:val="8"/>
  </w:num>
  <w:num w:numId="8">
    <w:abstractNumId w:val="10"/>
  </w:num>
  <w:num w:numId="9">
    <w:abstractNumId w:val="2"/>
  </w:num>
  <w:num w:numId="10">
    <w:abstractNumId w:val="6"/>
  </w:num>
  <w:num w:numId="11">
    <w:abstractNumId w:val="0"/>
  </w:num>
  <w:num w:numId="12">
    <w:abstractNumId w:val="9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2E"/>
    <w:rsid w:val="00017D2E"/>
    <w:rsid w:val="00F6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74C7"/>
  <w15:chartTrackingRefBased/>
  <w15:docId w15:val="{A6022462-DC1E-4E61-B19B-DBE20BCF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2018-12-03T13:41:00Z</dcterms:created>
  <dcterms:modified xsi:type="dcterms:W3CDTF">2018-12-03T13:49:00Z</dcterms:modified>
</cp:coreProperties>
</file>